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67202A">
        <w:trPr>
          <w:trHeight w:val="450"/>
        </w:trPr>
        <w:tc>
          <w:tcPr>
            <w:tcW w:w="10623" w:type="dxa"/>
            <w:gridSpan w:val="3"/>
            <w:vMerge w:val="restart"/>
            <w:shd w:val="clear" w:color="auto" w:fill="2F5597"/>
            <w:vAlign w:val="center"/>
          </w:tcPr>
          <w:p w:rsidR="0067202A" w:rsidRDefault="00A44B1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  <w:lang w:eastAsia="sk-SK"/>
              </w:rPr>
            </w:pP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  <w:tc>
          <w:tcPr>
            <w:tcW w:w="160" w:type="dxa"/>
            <w:shd w:val="clear" w:color="auto" w:fill="auto"/>
          </w:tcPr>
          <w:p w:rsidR="0067202A" w:rsidRDefault="0067202A"/>
        </w:tc>
      </w:tr>
      <w:tr w:rsidR="0067202A">
        <w:trPr>
          <w:trHeight w:val="450"/>
        </w:trPr>
        <w:tc>
          <w:tcPr>
            <w:tcW w:w="10623" w:type="dxa"/>
            <w:gridSpan w:val="3"/>
            <w:vMerge/>
            <w:shd w:val="clear" w:color="auto" w:fill="2F5597"/>
            <w:vAlign w:val="center"/>
          </w:tcPr>
          <w:p w:rsidR="0067202A" w:rsidRDefault="0067202A"/>
        </w:tc>
        <w:tc>
          <w:tcPr>
            <w:tcW w:w="160" w:type="dxa"/>
            <w:shd w:val="clear" w:color="auto" w:fill="auto"/>
            <w:vAlign w:val="bottom"/>
          </w:tcPr>
          <w:p w:rsidR="0067202A" w:rsidRDefault="0067202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FFFFFF"/>
                <w:lang w:eastAsia="sk-SK"/>
              </w:rPr>
            </w:pPr>
          </w:p>
        </w:tc>
      </w:tr>
      <w:tr w:rsidR="0067202A">
        <w:trPr>
          <w:trHeight w:val="60"/>
        </w:trPr>
        <w:tc>
          <w:tcPr>
            <w:tcW w:w="567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shd w:val="clear" w:color="auto" w:fill="auto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375"/>
        </w:trPr>
        <w:tc>
          <w:tcPr>
            <w:tcW w:w="10623" w:type="dxa"/>
            <w:gridSpan w:val="3"/>
            <w:vMerge w:val="restart"/>
            <w:shd w:val="clear" w:color="auto" w:fill="auto"/>
            <w:vAlign w:val="bottom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methodolo</w:t>
            </w:r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gy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375"/>
        </w:trPr>
        <w:tc>
          <w:tcPr>
            <w:tcW w:w="10623" w:type="dxa"/>
            <w:gridSpan w:val="3"/>
            <w:vMerge/>
            <w:shd w:val="clear" w:color="auto" w:fill="auto"/>
            <w:vAlign w:val="bottom"/>
          </w:tcPr>
          <w:p w:rsidR="0067202A" w:rsidRDefault="0067202A"/>
        </w:tc>
        <w:tc>
          <w:tcPr>
            <w:tcW w:w="160" w:type="dxa"/>
            <w:shd w:val="clear" w:color="auto" w:fill="auto"/>
            <w:vAlign w:val="bottom"/>
          </w:tcPr>
          <w:p w:rsidR="0067202A" w:rsidRDefault="0067202A">
            <w:pPr>
              <w:spacing w:after="0" w:line="240" w:lineRule="auto"/>
              <w:rPr>
                <w:rFonts w:eastAsia="Times New Roman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7202A">
        <w:trPr>
          <w:trHeight w:val="90"/>
        </w:trPr>
        <w:tc>
          <w:tcPr>
            <w:tcW w:w="567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shd w:val="clear" w:color="auto" w:fill="auto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345"/>
        </w:trPr>
        <w:tc>
          <w:tcPr>
            <w:tcW w:w="567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right w:val="dashed" w:sz="4" w:space="0" w:color="2F5597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5" w:anchor="'poznamky_explanatory notes'!A1" w:history="1">
              <w:r>
                <w:rPr>
                  <w:rStyle w:val="ListLabel2"/>
                </w:rPr>
                <w:t xml:space="preserve">ID konania/ID of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procedure</w:t>
              </w:r>
              <w:proofErr w:type="spellEnd"/>
              <w:r>
                <w:rPr>
                  <w:rStyle w:val="ListLabel2"/>
                </w:rPr>
                <w:t xml:space="preserve">: </w:t>
              </w:r>
            </w:hyperlink>
            <w:hyperlink r:id="rId6" w:anchor="'poznamky_explanatory notes'!A1" w:history="1">
              <w:r>
                <w:rPr>
                  <w:rStyle w:val="ListLabel2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right w:val="single" w:sz="8" w:space="0" w:color="2F5597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345"/>
        </w:trPr>
        <w:tc>
          <w:tcPr>
            <w:tcW w:w="567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7" w:anchor="'poznamky_explanatory notes'!A1" w:history="1">
              <w:bookmarkStart w:id="0" w:name="RANGE!C9"/>
              <w:r>
                <w:rPr>
                  <w:rStyle w:val="ListLabel2"/>
                </w:rPr>
                <w:t>Kód VTC/</w:t>
              </w:r>
              <w:proofErr w:type="spellStart"/>
              <w:r>
                <w:rPr>
                  <w:rStyle w:val="ListLabel2"/>
                </w:rPr>
                <w:t>Code</w:t>
              </w:r>
              <w:proofErr w:type="spellEnd"/>
              <w:r>
                <w:rPr>
                  <w:rStyle w:val="ListLabel2"/>
                </w:rPr>
                <w:t xml:space="preserve"> of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research</w:t>
              </w:r>
              <w:proofErr w:type="spellEnd"/>
              <w:r>
                <w:rPr>
                  <w:rStyle w:val="ListLabel2"/>
                </w:rPr>
                <w:t>/</w:t>
              </w:r>
              <w:proofErr w:type="spellStart"/>
              <w:r>
                <w:rPr>
                  <w:rStyle w:val="ListLabel2"/>
                </w:rPr>
                <w:t>artistic</w:t>
              </w:r>
              <w:proofErr w:type="spellEnd"/>
              <w:r>
                <w:rPr>
                  <w:rStyle w:val="ListLabel2"/>
                </w:rPr>
                <w:t>/</w:t>
              </w:r>
              <w:proofErr w:type="spellStart"/>
              <w:r>
                <w:rPr>
                  <w:rStyle w:val="ListLabel2"/>
                </w:rPr>
                <w:t>other</w:t>
              </w:r>
              <w:proofErr w:type="spellEnd"/>
              <w:r>
                <w:rPr>
                  <w:rStyle w:val="ListLabel2"/>
                </w:rPr>
                <w:t xml:space="preserve"> output (RAOO):</w:t>
              </w:r>
            </w:hyperlink>
            <w:hyperlink r:id="rId8" w:anchor="'poznamky_explanatory notes'!A1" w:history="1">
              <w:r>
                <w:rPr>
                  <w:rStyle w:val="ListLabel2"/>
                </w:rPr>
                <w:t>1</w:t>
              </w:r>
            </w:hyperlink>
            <w:bookmarkEnd w:id="0"/>
          </w:p>
        </w:tc>
        <w:tc>
          <w:tcPr>
            <w:tcW w:w="5245" w:type="dxa"/>
            <w:tcBorders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405"/>
        </w:trPr>
        <w:tc>
          <w:tcPr>
            <w:tcW w:w="567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shd w:val="clear" w:color="auto" w:fill="auto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9" w:anchor="'poznamky_explanatory notes'!A1" w:history="1">
              <w:r>
                <w:rPr>
                  <w:rStyle w:val="ListLabel2"/>
                </w:rPr>
                <w:t xml:space="preserve">OCA1. Priezvisko hodnotenej osoby / </w:t>
              </w:r>
              <w:proofErr w:type="spellStart"/>
              <w:r>
                <w:rPr>
                  <w:rStyle w:val="ListLabel2"/>
                </w:rPr>
                <w:t>Surname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awarded</w:t>
              </w:r>
              <w:proofErr w:type="spellEnd"/>
              <w:r>
                <w:rPr>
                  <w:rStyle w:val="ListLabel2"/>
                </w:rPr>
                <w:t xml:space="preserve"> to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assessed</w:t>
              </w:r>
              <w:proofErr w:type="spellEnd"/>
              <w:r>
                <w:rPr>
                  <w:rStyle w:val="ListLabel2"/>
                </w:rPr>
                <w:t xml:space="preserve"> person </w:t>
              </w:r>
            </w:hyperlink>
            <w:hyperlink r:id="rId10" w:anchor="'poznamky_explanatory notes'!A1" w:history="1">
              <w:r>
                <w:rPr>
                  <w:rStyle w:val="ListLabel2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  <w:proofErr w:type="spellEnd"/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93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11" w:anchor="'poznamky_explanatory notes'!A1" w:history="1">
              <w:r>
                <w:rPr>
                  <w:rStyle w:val="ListLabel2"/>
                </w:rPr>
                <w:t xml:space="preserve">OCA2. Meno hodnotenej osoby / </w:t>
              </w:r>
              <w:proofErr w:type="spellStart"/>
              <w:r>
                <w:rPr>
                  <w:rStyle w:val="ListLabel2"/>
                </w:rPr>
                <w:t>Name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awarded</w:t>
              </w:r>
              <w:proofErr w:type="spellEnd"/>
              <w:r>
                <w:rPr>
                  <w:rStyle w:val="ListLabel2"/>
                </w:rPr>
                <w:t xml:space="preserve"> to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assessed</w:t>
              </w:r>
              <w:proofErr w:type="spellEnd"/>
              <w:r>
                <w:rPr>
                  <w:rStyle w:val="ListLabel2"/>
                </w:rPr>
                <w:t xml:space="preserve"> person </w:t>
              </w:r>
            </w:hyperlink>
            <w:hyperlink r:id="rId12" w:anchor="'poznamky_explanatory notes'!A1" w:history="1">
              <w:r>
                <w:rPr>
                  <w:rStyle w:val="ListLabel2"/>
                </w:rPr>
                <w:t>2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David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13" w:anchor="'poznamky_explanatory notes'!A1" w:history="1">
              <w:r>
                <w:rPr>
                  <w:rStyle w:val="ListLabel2"/>
                </w:rPr>
                <w:t xml:space="preserve">OCA3. Tituly hodnotenej osoby / </w:t>
              </w:r>
              <w:proofErr w:type="spellStart"/>
              <w:r>
                <w:rPr>
                  <w:rStyle w:val="ListLabel2"/>
                </w:rPr>
                <w:t>Degrees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awarded</w:t>
              </w:r>
              <w:proofErr w:type="spellEnd"/>
              <w:r>
                <w:rPr>
                  <w:rStyle w:val="ListLabel2"/>
                </w:rPr>
                <w:t xml:space="preserve"> to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assessed</w:t>
              </w:r>
              <w:proofErr w:type="spellEnd"/>
              <w:r>
                <w:rPr>
                  <w:rStyle w:val="ListLabel2"/>
                </w:rPr>
                <w:t xml:space="preserve"> person </w:t>
              </w:r>
            </w:hyperlink>
            <w:hyperlink r:id="rId14" w:anchor="'poznamky_explanatory notes'!A1" w:history="1">
              <w:r>
                <w:rPr>
                  <w:rStyle w:val="ListLabel2"/>
                </w:rPr>
                <w:t>2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doc., ThDr.,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 D., Dr. h. c.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15" w:anchor="'poznamky_explanatory notes'!A1" w:history="1">
              <w:r>
                <w:rPr>
                  <w:rStyle w:val="ListLabel2"/>
                </w:rPr>
                <w:t xml:space="preserve">OCA4. </w:t>
              </w:r>
              <w:proofErr w:type="spellStart"/>
              <w:r>
                <w:rPr>
                  <w:rStyle w:val="ListLabel2"/>
                </w:rPr>
                <w:t>Hyperlink</w:t>
              </w:r>
              <w:proofErr w:type="spellEnd"/>
              <w:r>
                <w:rPr>
                  <w:rStyle w:val="ListLabel2"/>
                </w:rPr>
                <w:t xml:space="preserve"> na záznam osoby v Registri zamestnancov vysokých škôl / </w:t>
              </w:r>
              <w:proofErr w:type="spellStart"/>
              <w:r>
                <w:rPr>
                  <w:rStyle w:val="ListLabel2"/>
                </w:rPr>
                <w:t>Hyperlink</w:t>
              </w:r>
              <w:proofErr w:type="spellEnd"/>
              <w:r>
                <w:rPr>
                  <w:rStyle w:val="ListLabel2"/>
                </w:rPr>
                <w:t xml:space="preserve"> to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entry</w:t>
              </w:r>
              <w:proofErr w:type="spellEnd"/>
              <w:r>
                <w:rPr>
                  <w:rStyle w:val="ListLabel2"/>
                </w:rPr>
                <w:t xml:space="preserve"> of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person in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Register of </w:t>
              </w:r>
              <w:proofErr w:type="spellStart"/>
              <w:r>
                <w:rPr>
                  <w:rStyle w:val="ListLabel2"/>
                </w:rPr>
                <w:t>university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staff</w:t>
              </w:r>
              <w:proofErr w:type="spellEnd"/>
              <w:r>
                <w:rPr>
                  <w:rStyle w:val="ListLabel2"/>
                </w:rPr>
                <w:t xml:space="preserve"> </w:t>
              </w:r>
            </w:hyperlink>
            <w:hyperlink r:id="rId16" w:anchor="'poznamky_explanatory notes'!A1" w:history="1">
              <w:r>
                <w:rPr>
                  <w:rStyle w:val="ListLabel2"/>
                </w:rPr>
                <w:t>3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https://www.portalvs.sk/regzam/detail/16377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17" w:anchor="'poznamky_explanatory notes'!A1" w:history="1">
              <w:r>
                <w:rPr>
                  <w:rStyle w:val="ListLabel2"/>
                </w:rPr>
                <w:t xml:space="preserve">OCA5. Oblasť posudzovania / </w:t>
              </w:r>
              <w:proofErr w:type="spellStart"/>
              <w:r>
                <w:rPr>
                  <w:rStyle w:val="ListLabel2"/>
                </w:rPr>
                <w:t>Area</w:t>
              </w:r>
              <w:proofErr w:type="spellEnd"/>
              <w:r>
                <w:rPr>
                  <w:rStyle w:val="ListLabel2"/>
                </w:rPr>
                <w:t xml:space="preserve"> of </w:t>
              </w:r>
              <w:proofErr w:type="spellStart"/>
              <w:r>
                <w:rPr>
                  <w:rStyle w:val="ListLabel2"/>
                </w:rPr>
                <w:t>assessment</w:t>
              </w:r>
              <w:proofErr w:type="spellEnd"/>
              <w:r>
                <w:rPr>
                  <w:rStyle w:val="ListLabel2"/>
                </w:rPr>
                <w:t xml:space="preserve"> </w:t>
              </w:r>
            </w:hyperlink>
            <w:hyperlink r:id="rId18" w:anchor="'poznamky_explanatory notes'!A1" w:history="1">
              <w:r>
                <w:rPr>
                  <w:rStyle w:val="ListLabel2"/>
                </w:rPr>
                <w:t>4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I.stupeň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 I.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  <w:p w:rsidR="0067202A" w:rsidRDefault="0067202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19" w:anchor="Expl.OCA6!A1" w:history="1">
              <w:r>
                <w:rPr>
                  <w:rStyle w:val="ListLabel3"/>
                </w:rPr>
                <w:t xml:space="preserve">OCA6. Kategória výstupu tvorivej činnosti / </w:t>
              </w:r>
              <w:proofErr w:type="spellStart"/>
              <w:r>
                <w:rPr>
                  <w:rStyle w:val="ListLabel3"/>
                </w:rPr>
                <w:t>Category</w:t>
              </w:r>
              <w:proofErr w:type="spellEnd"/>
              <w:r>
                <w:rPr>
                  <w:rStyle w:val="ListLabel3"/>
                </w:rPr>
                <w:t xml:space="preserve"> of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research</w:t>
              </w:r>
              <w:proofErr w:type="spellEnd"/>
              <w:r>
                <w:rPr>
                  <w:rStyle w:val="ListLabel3"/>
                </w:rPr>
                <w:t xml:space="preserve">/ </w:t>
              </w:r>
              <w:proofErr w:type="spellStart"/>
              <w:r>
                <w:rPr>
                  <w:rStyle w:val="ListLabel3"/>
                </w:rPr>
                <w:t>artistic</w:t>
              </w:r>
              <w:proofErr w:type="spellEnd"/>
              <w:r>
                <w:rPr>
                  <w:rStyle w:val="ListLabel3"/>
                </w:rPr>
                <w:t>/</w:t>
              </w:r>
              <w:proofErr w:type="spellStart"/>
              <w:r>
                <w:rPr>
                  <w:rStyle w:val="ListLabel3"/>
                </w:rPr>
                <w:t>other</w:t>
              </w:r>
              <w:proofErr w:type="spellEnd"/>
              <w:r>
                <w:rPr>
                  <w:rStyle w:val="ListLabel3"/>
                </w:rPr>
                <w:t xml:space="preserve"> output </w:t>
              </w:r>
              <w:r>
                <w:rPr>
                  <w:rStyle w:val="ListLabel3"/>
                </w:rPr>
                <w:br/>
              </w:r>
            </w:hyperlink>
            <w:hyperlink r:id="rId20" w:anchor="Expl.OCA6!A1" w:history="1">
              <w:r>
                <w:rPr>
                  <w:rStyle w:val="ListLabel3"/>
                </w:rPr>
                <w:t xml:space="preserve">Výber zo 6 možností (pozri Vysvetlivky k položke OCA6) / </w:t>
              </w:r>
              <w:proofErr w:type="spellStart"/>
              <w:r>
                <w:rPr>
                  <w:rStyle w:val="ListLabel3"/>
                </w:rPr>
                <w:t>Choice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from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r>
                <w:rPr>
                  <w:rStyle w:val="ListLabel3"/>
                </w:rPr>
                <w:t xml:space="preserve">6 </w:t>
              </w:r>
              <w:proofErr w:type="spellStart"/>
              <w:r>
                <w:rPr>
                  <w:rStyle w:val="ListLabel3"/>
                </w:rPr>
                <w:t>options</w:t>
              </w:r>
              <w:proofErr w:type="spellEnd"/>
              <w:r>
                <w:rPr>
                  <w:rStyle w:val="ListLabel3"/>
                </w:rPr>
                <w:t xml:space="preserve"> (</w:t>
              </w:r>
              <w:proofErr w:type="spellStart"/>
              <w:r>
                <w:rPr>
                  <w:rStyle w:val="ListLabel3"/>
                </w:rPr>
                <w:t>see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Explanations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for</w:t>
              </w:r>
              <w:proofErr w:type="spellEnd"/>
              <w:r>
                <w:rPr>
                  <w:rStyle w:val="ListLabel3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bookmarkStart w:id="1" w:name="page3R_mcid64"/>
            <w:bookmarkEnd w:id="1"/>
            <w:r>
              <w:rPr>
                <w:rFonts w:ascii="sans-serif" w:hAnsi="sans-serif" w:cs="Calibri"/>
                <w:sz w:val="13"/>
                <w:szCs w:val="16"/>
              </w:rPr>
              <w:t>odborný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ascii="sans-serif" w:hAnsi="sans-serif" w:cs="Calibri"/>
                <w:sz w:val="13"/>
                <w:szCs w:val="16"/>
              </w:rPr>
              <w:t>výstup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ascii="sans-serif" w:hAnsi="sans-serif" w:cs="Calibri"/>
                <w:sz w:val="13"/>
                <w:szCs w:val="16"/>
              </w:rPr>
              <w:t>/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ans-serif" w:hAnsi="sans-serif" w:cs="Calibri"/>
                <w:sz w:val="13"/>
                <w:szCs w:val="16"/>
              </w:rPr>
              <w:t>professional</w:t>
            </w:r>
            <w:proofErr w:type="spellEnd"/>
            <w:r>
              <w:rPr>
                <w:rFonts w:cs="Calibri"/>
                <w:sz w:val="16"/>
                <w:szCs w:val="16"/>
              </w:rPr>
              <w:t xml:space="preserve"> </w:t>
            </w:r>
            <w:r>
              <w:rPr>
                <w:rFonts w:ascii="sans-serif" w:hAnsi="sans-serif" w:cs="Calibri"/>
                <w:sz w:val="13"/>
                <w:szCs w:val="16"/>
              </w:rPr>
              <w:t>output</w:t>
            </w:r>
            <w:bookmarkStart w:id="2" w:name="page3R_mcid65"/>
            <w:bookmarkEnd w:id="2"/>
            <w:r>
              <w:rPr>
                <w:rFonts w:cs="Calibri"/>
                <w:sz w:val="16"/>
                <w:szCs w:val="16"/>
              </w:rPr>
              <w:br/>
            </w:r>
          </w:p>
          <w:p w:rsidR="0067202A" w:rsidRDefault="0067202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</w:pPr>
            <w:r>
              <w:rPr>
                <w:rFonts w:eastAsia="Times New Roman" w:cs="Calibri"/>
                <w:color w:val="000000"/>
                <w:sz w:val="16"/>
                <w:szCs w:val="16"/>
                <w:lang w:val="en-US" w:eastAsia="sk-SK"/>
              </w:rPr>
              <w:t>2010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21" w:anchor="'poznamky_explanatory notes'!A1" w:history="1">
              <w:r>
                <w:rPr>
                  <w:rStyle w:val="ListLabel2"/>
                </w:rPr>
                <w:t xml:space="preserve">OCA8. ID záznamu v CREPČ alebo CREUČ </w:t>
              </w:r>
            </w:hyperlink>
            <w:hyperlink r:id="rId22" w:anchor="'poznamky_explanatory notes'!A1" w:history="1">
              <w:r>
                <w:rPr>
                  <w:rStyle w:val="ListLabel2"/>
                  <w:i/>
                  <w:iCs/>
                </w:rPr>
                <w:t>(ak je</w:t>
              </w:r>
              <w:r>
                <w:rPr>
                  <w:rStyle w:val="ListLabel2"/>
                  <w:i/>
                  <w:iCs/>
                </w:rPr>
                <w:t>)</w:t>
              </w:r>
            </w:hyperlink>
            <w:hyperlink r:id="rId23" w:anchor="'poznamky_explanatory notes'!A1" w:history="1">
              <w:r>
                <w:rPr>
                  <w:rStyle w:val="ListLabel2"/>
                </w:rPr>
                <w:t xml:space="preserve"> / ID of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record</w:t>
              </w:r>
              <w:proofErr w:type="spellEnd"/>
              <w:r>
                <w:rPr>
                  <w:rStyle w:val="ListLabel2"/>
                </w:rPr>
                <w:t xml:space="preserve"> in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Central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Registry</w:t>
              </w:r>
              <w:proofErr w:type="spellEnd"/>
              <w:r>
                <w:rPr>
                  <w:rStyle w:val="ListLabel2"/>
                </w:rPr>
                <w:t xml:space="preserve"> of </w:t>
              </w:r>
              <w:proofErr w:type="spellStart"/>
              <w:r>
                <w:rPr>
                  <w:rStyle w:val="ListLabel2"/>
                </w:rPr>
                <w:t>Publication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Activity</w:t>
              </w:r>
              <w:proofErr w:type="spellEnd"/>
              <w:r>
                <w:rPr>
                  <w:rStyle w:val="ListLabel2"/>
                </w:rPr>
                <w:t xml:space="preserve"> (CRPA) or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Central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Registry</w:t>
              </w:r>
              <w:proofErr w:type="spellEnd"/>
              <w:r>
                <w:rPr>
                  <w:rStyle w:val="ListLabel2"/>
                </w:rPr>
                <w:t xml:space="preserve"> of </w:t>
              </w:r>
              <w:proofErr w:type="spellStart"/>
              <w:r>
                <w:rPr>
                  <w:rStyle w:val="ListLabel2"/>
                </w:rPr>
                <w:t>Artistic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Activity</w:t>
              </w:r>
              <w:proofErr w:type="spellEnd"/>
              <w:r>
                <w:rPr>
                  <w:rStyle w:val="ListLabel2"/>
                </w:rPr>
                <w:t xml:space="preserve"> (CRAA) </w:t>
              </w:r>
            </w:hyperlink>
            <w:hyperlink r:id="rId24" w:anchor="'poznamky_explanatory notes'!A1" w:history="1">
              <w:r>
                <w:rPr>
                  <w:rStyle w:val="ListLabel2"/>
                </w:rPr>
                <w:t>5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</w:pP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ISBN: </w:t>
            </w:r>
            <w:r>
              <w:rPr>
                <w:rFonts w:eastAsia="Times New Roman" w:cs="Calibri"/>
                <w:color w:val="333333"/>
                <w:sz w:val="16"/>
                <w:szCs w:val="16"/>
                <w:lang w:val="cs-CZ" w:eastAsia="sk-SK"/>
              </w:rPr>
              <w:t>978-80-7000-047-2</w:t>
            </w:r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25" w:anchor="'poznamky_explanatory notes'!A1" w:history="1">
              <w:r>
                <w:rPr>
                  <w:rStyle w:val="ListLabel2"/>
                </w:rPr>
                <w:t xml:space="preserve">OCA9. </w:t>
              </w:r>
              <w:proofErr w:type="spellStart"/>
              <w:r>
                <w:rPr>
                  <w:rStyle w:val="ListLabel2"/>
                </w:rPr>
                <w:t>Hyperlink</w:t>
              </w:r>
              <w:proofErr w:type="spellEnd"/>
              <w:r>
                <w:rPr>
                  <w:rStyle w:val="ListLabel2"/>
                </w:rPr>
                <w:t xml:space="preserve"> na záznam v CREPČ alebo CREUČ / </w:t>
              </w:r>
              <w:proofErr w:type="spellStart"/>
              <w:r>
                <w:rPr>
                  <w:rStyle w:val="ListLabel2"/>
                </w:rPr>
                <w:t>Hyperlink</w:t>
              </w:r>
              <w:proofErr w:type="spellEnd"/>
              <w:r>
                <w:rPr>
                  <w:rStyle w:val="ListLabel2"/>
                </w:rPr>
                <w:t xml:space="preserve"> to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record</w:t>
              </w:r>
              <w:proofErr w:type="spellEnd"/>
              <w:r>
                <w:rPr>
                  <w:rStyle w:val="ListLabel2"/>
                </w:rPr>
                <w:t xml:space="preserve"> in CRPA or CRAA </w:t>
              </w:r>
            </w:hyperlink>
            <w:hyperlink r:id="rId26" w:anchor="'poznamky_explanatory notes'!A1" w:history="1">
              <w:r>
                <w:rPr>
                  <w:rStyle w:val="ListLabel2"/>
                </w:rPr>
                <w:t>6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67202A">
            <w:pPr>
              <w:spacing w:after="0" w:line="240" w:lineRule="auto"/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</w:pPr>
          </w:p>
          <w:p w:rsidR="0067202A" w:rsidRDefault="0067202A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065"/>
        </w:trPr>
        <w:tc>
          <w:tcPr>
            <w:tcW w:w="567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textDirection w:val="btLr"/>
            <w:vAlign w:val="center"/>
          </w:tcPr>
          <w:p w:rsidR="0067202A" w:rsidRDefault="00A44B1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registrovaný v CREPČ alebo CREUČ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27" w:anchor="'poznamky_explanatory notes'!A1" w:history="1">
              <w:r>
                <w:rPr>
                  <w:rStyle w:val="ListLabel2"/>
                </w:rPr>
                <w:t xml:space="preserve">OCA10. </w:t>
              </w:r>
              <w:proofErr w:type="spellStart"/>
              <w:r>
                <w:rPr>
                  <w:rStyle w:val="ListLabel2"/>
                </w:rPr>
                <w:t>Hyperlink</w:t>
              </w:r>
              <w:proofErr w:type="spellEnd"/>
              <w:r>
                <w:rPr>
                  <w:rStyle w:val="ListLabel2"/>
                </w:rPr>
                <w:t xml:space="preserve"> na záznam v inom verejne </w:t>
              </w:r>
              <w:r>
                <w:rPr>
                  <w:rStyle w:val="ListLabel2"/>
                </w:rPr>
                <w:t xml:space="preserve">prístupnom registri, katalógu výstupov tvorivých činností / </w:t>
              </w:r>
              <w:proofErr w:type="spellStart"/>
              <w:r>
                <w:rPr>
                  <w:rStyle w:val="ListLabel2"/>
                </w:rPr>
                <w:t>Hyperlink</w:t>
              </w:r>
              <w:proofErr w:type="spellEnd"/>
              <w:r>
                <w:rPr>
                  <w:rStyle w:val="ListLabel2"/>
                </w:rPr>
                <w:t xml:space="preserve"> to </w:t>
              </w:r>
              <w:proofErr w:type="spellStart"/>
              <w:r>
                <w:rPr>
                  <w:rStyle w:val="ListLabel2"/>
                </w:rPr>
                <w:t>the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record</w:t>
              </w:r>
              <w:proofErr w:type="spellEnd"/>
              <w:r>
                <w:rPr>
                  <w:rStyle w:val="ListLabel2"/>
                </w:rPr>
                <w:t xml:space="preserve"> in </w:t>
              </w:r>
              <w:proofErr w:type="spellStart"/>
              <w:r>
                <w:rPr>
                  <w:rStyle w:val="ListLabel2"/>
                </w:rPr>
                <w:t>another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publicly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accessible</w:t>
              </w:r>
              <w:proofErr w:type="spellEnd"/>
              <w:r>
                <w:rPr>
                  <w:rStyle w:val="ListLabel2"/>
                </w:rPr>
                <w:t xml:space="preserve"> register, </w:t>
              </w:r>
              <w:proofErr w:type="spellStart"/>
              <w:r>
                <w:rPr>
                  <w:rStyle w:val="ListLabel2"/>
                </w:rPr>
                <w:t>catalogue</w:t>
              </w:r>
              <w:proofErr w:type="spellEnd"/>
              <w:r>
                <w:rPr>
                  <w:rStyle w:val="ListLabel2"/>
                </w:rPr>
                <w:t xml:space="preserve"> of </w:t>
              </w:r>
              <w:proofErr w:type="spellStart"/>
              <w:r>
                <w:rPr>
                  <w:rStyle w:val="ListLabel2"/>
                </w:rPr>
                <w:t>research</w:t>
              </w:r>
              <w:proofErr w:type="spellEnd"/>
              <w:r>
                <w:rPr>
                  <w:rStyle w:val="ListLabel2"/>
                </w:rPr>
                <w:t xml:space="preserve">/ </w:t>
              </w:r>
              <w:proofErr w:type="spellStart"/>
              <w:r>
                <w:rPr>
                  <w:rStyle w:val="ListLabel2"/>
                </w:rPr>
                <w:t>artistic</w:t>
              </w:r>
              <w:proofErr w:type="spellEnd"/>
              <w:r>
                <w:rPr>
                  <w:rStyle w:val="ListLabel2"/>
                </w:rPr>
                <w:t>/</w:t>
              </w:r>
              <w:proofErr w:type="spellStart"/>
              <w:r>
                <w:rPr>
                  <w:rStyle w:val="ListLabel2"/>
                </w:rPr>
                <w:t>other</w:t>
              </w:r>
              <w:proofErr w:type="spellEnd"/>
              <w:r>
                <w:rPr>
                  <w:rStyle w:val="ListLabel2"/>
                </w:rPr>
                <w:t xml:space="preserve"> </w:t>
              </w:r>
              <w:proofErr w:type="spellStart"/>
              <w:r>
                <w:rPr>
                  <w:rStyle w:val="ListLabel2"/>
                </w:rPr>
                <w:t>outputs</w:t>
              </w:r>
              <w:proofErr w:type="spellEnd"/>
              <w:r>
                <w:rPr>
                  <w:rStyle w:val="ListLabel2"/>
                </w:rPr>
                <w:t xml:space="preserve"> </w:t>
              </w:r>
            </w:hyperlink>
            <w:hyperlink r:id="rId28" w:anchor="'poznamky_explanatory notes'!A1" w:history="1">
              <w:r>
                <w:rPr>
                  <w:rStyle w:val="ListLabel2"/>
                </w:rPr>
                <w:t>7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sz w:val="16"/>
                <w:szCs w:val="16"/>
                <w:lang w:eastAsia="sk-SK"/>
              </w:rPr>
              <w:t>https://www.digitalniknihovna.cz/mzk/view/uuid:37ff7c10-326a-11e4-8e0d-005056827e51?page=uuid:21fd2560-3d6f-11e4-b6b9-001018b5eb5c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515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67202A"/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výstup nie je vo verejne prístupnom registri alebo katalógu výstupov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663ED" w:rsidRDefault="003663ED">
            <w:pPr>
              <w:shd w:val="clear" w:color="auto" w:fill="FFFFFF"/>
              <w:spacing w:after="0" w:line="240" w:lineRule="auto"/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</w:pP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Církev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a 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společnost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na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přelomu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tisíciletí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sociální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práce po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roce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1989, pastorační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péče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specifické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služby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církve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, duchovní v 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armádě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ve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věznicích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 a v </w:t>
            </w:r>
            <w:proofErr w:type="spellStart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>nemocnicích</w:t>
            </w:r>
            <w:proofErr w:type="spellEnd"/>
            <w:r>
              <w:rPr>
                <w:rFonts w:eastAsia="Times New Roman" w:cs="Calibri"/>
                <w:color w:val="333333"/>
                <w:sz w:val="16"/>
                <w:szCs w:val="16"/>
                <w:lang w:eastAsia="sk-SK"/>
              </w:rPr>
              <w:t xml:space="preserve">. In: </w:t>
            </w: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 xml:space="preserve">90 let </w:t>
            </w:r>
            <w:proofErr w:type="spellStart"/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Církve</w:t>
            </w:r>
            <w:proofErr w:type="spellEnd"/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 xml:space="preserve"> československé husitské. Praha. CČSH. 2010., str. 410.</w:t>
            </w:r>
          </w:p>
          <w:p w:rsidR="0067202A" w:rsidRDefault="00A44B12">
            <w:pPr>
              <w:shd w:val="clear" w:color="auto" w:fill="FFFFFF"/>
              <w:spacing w:after="0" w:line="240" w:lineRule="auto"/>
            </w:pPr>
            <w:r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>Počet</w:t>
            </w:r>
            <w:r w:rsidR="003663ED">
              <w:rPr>
                <w:rFonts w:eastAsia="Times New Roman" w:cs="Calibri"/>
                <w:b/>
                <w:bCs/>
                <w:color w:val="333333"/>
                <w:sz w:val="16"/>
                <w:szCs w:val="16"/>
                <w:lang w:eastAsia="sk-SK"/>
              </w:rPr>
              <w:t xml:space="preserve"> všetkých autorov: 14</w:t>
            </w:r>
          </w:p>
          <w:p w:rsidR="0067202A" w:rsidRDefault="0067202A">
            <w:pPr>
              <w:shd w:val="clear" w:color="auto" w:fill="FFFFFF"/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29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67202A"/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29" w:anchor="Expl.OCA12!A1" w:history="1">
              <w:r>
                <w:rPr>
                  <w:rStyle w:val="ListLabel3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output (</w:t>
              </w:r>
              <w:proofErr w:type="spellStart"/>
              <w:r>
                <w:rPr>
                  <w:rStyle w:val="ListLabel3"/>
                </w:rPr>
                <w:t>if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output </w:t>
              </w:r>
              <w:proofErr w:type="spellStart"/>
              <w:r>
                <w:rPr>
                  <w:rStyle w:val="ListLabel3"/>
                </w:rPr>
                <w:t>is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not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registered</w:t>
              </w:r>
              <w:proofErr w:type="spellEnd"/>
              <w:r>
                <w:rPr>
                  <w:rStyle w:val="ListLabel3"/>
                </w:rPr>
                <w:t xml:space="preserve"> in CRPA or </w:t>
              </w:r>
              <w:r>
                <w:rPr>
                  <w:rStyle w:val="ListLabel3"/>
                </w:rPr>
                <w:t>CRAA)</w:t>
              </w:r>
              <w:r>
                <w:rPr>
                  <w:rStyle w:val="ListLabel3"/>
                </w:rPr>
                <w:br/>
              </w:r>
            </w:hyperlink>
            <w:hyperlink r:id="rId30" w:anchor="Expl.OCA12!A1" w:history="1">
              <w:r>
                <w:rPr>
                  <w:rStyle w:val="ListLabel3"/>
                </w:rPr>
                <w:t xml:space="preserve">Výber zo 67 možností (pozri Vysvetlivky k položke OCA12) / </w:t>
              </w:r>
              <w:proofErr w:type="spellStart"/>
              <w:r>
                <w:rPr>
                  <w:rStyle w:val="ListLabel3"/>
                </w:rPr>
                <w:t>Choice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from</w:t>
              </w:r>
              <w:proofErr w:type="spellEnd"/>
              <w:r>
                <w:rPr>
                  <w:rStyle w:val="ListLabel3"/>
                </w:rPr>
                <w:t xml:space="preserve"> 67 </w:t>
              </w:r>
              <w:proofErr w:type="spellStart"/>
              <w:r>
                <w:rPr>
                  <w:rStyle w:val="ListLabel3"/>
                </w:rPr>
                <w:t>options</w:t>
              </w:r>
              <w:proofErr w:type="spellEnd"/>
              <w:r>
                <w:rPr>
                  <w:rStyle w:val="ListLabel3"/>
                </w:rPr>
                <w:t xml:space="preserve"> (</w:t>
              </w:r>
              <w:proofErr w:type="spellStart"/>
              <w:r>
                <w:rPr>
                  <w:rStyle w:val="ListLabel3"/>
                </w:rPr>
                <w:t>see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Explanations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for</w:t>
              </w:r>
              <w:proofErr w:type="spellEnd"/>
              <w:r>
                <w:rPr>
                  <w:rStyle w:val="ListLabel3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pStyle w:val="Textpoznpodarou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monografie</w:t>
            </w:r>
          </w:p>
          <w:p w:rsidR="0067202A" w:rsidRDefault="0067202A">
            <w:pPr>
              <w:pStyle w:val="Textpoznpodarou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11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67202A"/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na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stránku, na ktorej je výstup sprístupnený (úplný text, iná dokumentácia a podobne)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</w:pP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>https://www.digitalniknihovna.cz/mzk/view/uuid:37ff7c10-326a-11e4-8e0d-005056</w:t>
            </w:r>
            <w:r>
              <w:rPr>
                <w:rStyle w:val="Internetovodkaz"/>
                <w:rFonts w:eastAsia="Times New Roman" w:cs="Calibri"/>
                <w:sz w:val="16"/>
                <w:szCs w:val="16"/>
                <w:lang w:eastAsia="sk-SK"/>
              </w:rPr>
              <w:t>827e51?page=uuid:21fd2560-3d6f-11e4-b6b9-001018b5eb5c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765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67202A"/>
        </w:tc>
        <w:tc>
          <w:tcPr>
            <w:tcW w:w="48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 w:rsidP="003663ED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Podiel autora David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3,5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%/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David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Tonzar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3,5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%</w:t>
            </w:r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Ve</w:t>
            </w:r>
            <w:proofErr w:type="spellEnd"/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vlastní </w:t>
            </w:r>
            <w:proofErr w:type="spellStart"/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studii</w:t>
            </w:r>
            <w:proofErr w:type="spellEnd"/>
            <w:r w:rsidR="003663ED"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100%.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405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AE3F3"/>
            <w:vAlign w:val="center"/>
          </w:tcPr>
          <w:p w:rsidR="0067202A" w:rsidRDefault="0067202A"/>
        </w:tc>
        <w:tc>
          <w:tcPr>
            <w:tcW w:w="4811" w:type="dxa"/>
            <w:tcBorders>
              <w:bottom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31" w:anchor="'poznamky_explanatory notes'!A1" w:history="1">
              <w:r>
                <w:rPr>
                  <w:rStyle w:val="ListLabel3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Style w:val="ListLabel3"/>
                </w:rPr>
                <w:t>Annotation</w:t>
              </w:r>
              <w:proofErr w:type="spellEnd"/>
              <w:r>
                <w:rPr>
                  <w:rStyle w:val="ListLabel3"/>
                </w:rPr>
                <w:t xml:space="preserve"> of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output </w:t>
              </w:r>
              <w:proofErr w:type="spellStart"/>
              <w:r>
                <w:rPr>
                  <w:rStyle w:val="ListLabel3"/>
                </w:rPr>
                <w:t>with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contextual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information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concerning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description</w:t>
              </w:r>
              <w:proofErr w:type="spellEnd"/>
              <w:r>
                <w:rPr>
                  <w:rStyle w:val="ListLabel3"/>
                </w:rPr>
                <w:t xml:space="preserve"> of </w:t>
              </w:r>
              <w:proofErr w:type="spellStart"/>
              <w:r>
                <w:rPr>
                  <w:rStyle w:val="ListLabel3"/>
                </w:rPr>
                <w:t>creative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process</w:t>
              </w:r>
              <w:proofErr w:type="spellEnd"/>
              <w:r>
                <w:rPr>
                  <w:rStyle w:val="ListLabel3"/>
                </w:rPr>
                <w:t xml:space="preserve"> and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content</w:t>
              </w:r>
              <w:proofErr w:type="spellEnd"/>
              <w:r>
                <w:rPr>
                  <w:rStyle w:val="ListLabel3"/>
                </w:rPr>
                <w:t xml:space="preserve"> of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research</w:t>
              </w:r>
              <w:proofErr w:type="spellEnd"/>
              <w:r>
                <w:rPr>
                  <w:rStyle w:val="ListLabel3"/>
                </w:rPr>
                <w:t>/</w:t>
              </w:r>
              <w:proofErr w:type="spellStart"/>
              <w:r>
                <w:rPr>
                  <w:rStyle w:val="ListLabel3"/>
                </w:rPr>
                <w:t>artistic</w:t>
              </w:r>
              <w:proofErr w:type="spellEnd"/>
              <w:r>
                <w:rPr>
                  <w:rStyle w:val="ListLabel3"/>
                </w:rPr>
                <w:t>/</w:t>
              </w:r>
              <w:proofErr w:type="spellStart"/>
              <w:r>
                <w:rPr>
                  <w:rStyle w:val="ListLabel3"/>
                </w:rPr>
                <w:t>other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activity</w:t>
              </w:r>
              <w:proofErr w:type="spellEnd"/>
              <w:r>
                <w:rPr>
                  <w:rStyle w:val="ListLabel3"/>
                </w:rPr>
                <w:t xml:space="preserve">, </w:t>
              </w:r>
              <w:proofErr w:type="spellStart"/>
              <w:r>
                <w:rPr>
                  <w:rStyle w:val="ListLabel3"/>
                </w:rPr>
                <w:t>etc</w:t>
              </w:r>
              <w:proofErr w:type="spellEnd"/>
              <w:r>
                <w:rPr>
                  <w:rStyle w:val="ListLabel3"/>
                </w:rPr>
                <w:t xml:space="preserve">.  </w:t>
              </w:r>
            </w:hyperlink>
            <w:hyperlink r:id="rId32" w:anchor="'poznamky_explanatory notes'!A1" w:history="1">
              <w:r>
                <w:rPr>
                  <w:rStyle w:val="ListLabel3"/>
                  <w:vertAlign w:val="superscript"/>
                </w:rPr>
                <w:t>8</w:t>
              </w:r>
            </w:hyperlink>
            <w:hyperlink r:id="rId33" w:anchor="'poznamky_explanatory notes'!A1" w:history="1">
              <w:r>
                <w:rPr>
                  <w:rStyle w:val="ListLabel3"/>
                </w:rPr>
                <w:t xml:space="preserve">Rozsah do 200 slov v slovenskom jazyku / </w:t>
              </w:r>
              <w:proofErr w:type="spellStart"/>
              <w:r>
                <w:rPr>
                  <w:rStyle w:val="ListLabel3"/>
                </w:rPr>
                <w:t>Range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up</w:t>
              </w:r>
              <w:proofErr w:type="spellEnd"/>
              <w:r>
                <w:rPr>
                  <w:rStyle w:val="ListLabel3"/>
                </w:rPr>
                <w:t xml:space="preserve"> to 200 </w:t>
              </w:r>
              <w:proofErr w:type="spellStart"/>
              <w:r>
                <w:rPr>
                  <w:rStyle w:val="ListLabel3"/>
                </w:rPr>
                <w:t>words</w:t>
              </w:r>
              <w:proofErr w:type="spellEnd"/>
              <w:r>
                <w:rPr>
                  <w:rStyle w:val="ListLabel3"/>
                </w:rPr>
                <w:t xml:space="preserve"> in </w:t>
              </w:r>
              <w:proofErr w:type="spellStart"/>
              <w:r>
                <w:rPr>
                  <w:rStyle w:val="ListLabel3"/>
                </w:rPr>
                <w:t>SlovakRozsah</w:t>
              </w:r>
              <w:proofErr w:type="spellEnd"/>
              <w:r>
                <w:rPr>
                  <w:rStyle w:val="ListLabel3"/>
                </w:rPr>
                <w:t xml:space="preserve"> do 200 slov v anglickom jazyku / </w:t>
              </w:r>
              <w:proofErr w:type="spellStart"/>
              <w:r>
                <w:rPr>
                  <w:rStyle w:val="ListLabel3"/>
                </w:rPr>
                <w:t>Range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up</w:t>
              </w:r>
              <w:proofErr w:type="spellEnd"/>
              <w:r>
                <w:rPr>
                  <w:rStyle w:val="ListLabel3"/>
                </w:rPr>
                <w:t xml:space="preserve"> to 200 </w:t>
              </w:r>
            </w:hyperlink>
            <w:hyperlink r:id="rId34" w:anchor="'poznamky_explanatory notes'!A1" w:history="1">
              <w:proofErr w:type="spellStart"/>
              <w:r>
                <w:rPr>
                  <w:rStyle w:val="ListLabel3"/>
                </w:rPr>
                <w:t>words</w:t>
              </w:r>
              <w:proofErr w:type="spellEnd"/>
              <w:r>
                <w:rPr>
                  <w:rStyle w:val="ListLabel3"/>
                </w:rPr>
                <w:t xml:space="preserve"> in </w:t>
              </w:r>
              <w:proofErr w:type="spellStart"/>
              <w:r>
                <w:rPr>
                  <w:rStyle w:val="ListLabel3"/>
                </w:rPr>
                <w:t>English</w:t>
              </w:r>
              <w:proofErr w:type="spellEnd"/>
              <w:r>
                <w:rPr>
                  <w:rStyle w:val="ListLabel3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3663ED">
            <w:pPr>
              <w:tabs>
                <w:tab w:val="left" w:pos="2370"/>
              </w:tabs>
              <w:spacing w:after="0" w:line="240" w:lineRule="auto"/>
            </w:pP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ukazuje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šíři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činností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církve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v oblasti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sociální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péče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 pastorační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péče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všech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oblastech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společnosti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:rsidR="0067202A" w:rsidRDefault="0067202A">
            <w:pPr>
              <w:tabs>
                <w:tab w:val="left" w:pos="2370"/>
              </w:tabs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  <w:p w:rsidR="0067202A" w:rsidRDefault="0067202A">
            <w:pPr>
              <w:tabs>
                <w:tab w:val="left" w:pos="2370"/>
              </w:tabs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E1F2"/>
            <w:vAlign w:val="center"/>
          </w:tcPr>
          <w:p w:rsidR="0067202A" w:rsidRDefault="00A44B12">
            <w:pPr>
              <w:spacing w:after="0" w:line="240" w:lineRule="auto"/>
            </w:pPr>
            <w:hyperlink r:id="rId35" w:anchor="'poznamky_explanatory notes'!A1" w:history="1">
              <w:r>
                <w:rPr>
                  <w:rStyle w:val="ListLabel3"/>
                </w:rPr>
                <w:t xml:space="preserve">OCA16. Anotácia výstupu v anglickom jazyku / </w:t>
              </w:r>
              <w:proofErr w:type="spellStart"/>
              <w:r>
                <w:rPr>
                  <w:rStyle w:val="ListLabel3"/>
                </w:rPr>
                <w:t>Annotation</w:t>
              </w:r>
              <w:proofErr w:type="spellEnd"/>
              <w:r>
                <w:rPr>
                  <w:rStyle w:val="ListLabel3"/>
                </w:rPr>
                <w:t xml:space="preserve"> of </w:t>
              </w:r>
              <w:proofErr w:type="spellStart"/>
              <w:r>
                <w:rPr>
                  <w:rStyle w:val="ListLabel3"/>
                </w:rPr>
                <w:t>the</w:t>
              </w:r>
              <w:proofErr w:type="spellEnd"/>
              <w:r>
                <w:rPr>
                  <w:rStyle w:val="ListLabel3"/>
                </w:rPr>
                <w:t xml:space="preserve"> output in </w:t>
              </w:r>
              <w:proofErr w:type="spellStart"/>
              <w:r>
                <w:rPr>
                  <w:rStyle w:val="ListLabel3"/>
                </w:rPr>
                <w:t>English</w:t>
              </w:r>
              <w:proofErr w:type="spellEnd"/>
              <w:r>
                <w:rPr>
                  <w:rStyle w:val="ListLabel3"/>
                </w:rPr>
                <w:t xml:space="preserve"> </w:t>
              </w:r>
            </w:hyperlink>
            <w:hyperlink r:id="rId36" w:anchor="'poznamky_explanatory notes'!A1" w:history="1">
              <w:r>
                <w:rPr>
                  <w:rStyle w:val="ListLabel3"/>
                  <w:vertAlign w:val="superscript"/>
                </w:rPr>
                <w:t xml:space="preserve"> 9</w:t>
              </w:r>
            </w:hyperlink>
            <w:hyperlink r:id="rId37" w:anchor="'poznamky_explanatory notes'!A1" w:history="1">
              <w:r>
                <w:rPr>
                  <w:rStyle w:val="ListLabel3"/>
                </w:rPr>
                <w:t xml:space="preserve">Rozsah do 200 slov / </w:t>
              </w:r>
              <w:proofErr w:type="spellStart"/>
              <w:r>
                <w:rPr>
                  <w:rStyle w:val="ListLabel3"/>
                </w:rPr>
                <w:t>Range</w:t>
              </w:r>
              <w:proofErr w:type="spellEnd"/>
              <w:r>
                <w:rPr>
                  <w:rStyle w:val="ListLabel3"/>
                </w:rPr>
                <w:t xml:space="preserve"> </w:t>
              </w:r>
              <w:proofErr w:type="spellStart"/>
              <w:r>
                <w:rPr>
                  <w:rStyle w:val="ListLabel3"/>
                </w:rPr>
                <w:t>up</w:t>
              </w:r>
              <w:proofErr w:type="spellEnd"/>
              <w:r>
                <w:rPr>
                  <w:rStyle w:val="ListLabel3"/>
                </w:rPr>
                <w:t xml:space="preserve"> to 200 </w:t>
              </w:r>
              <w:proofErr w:type="spellStart"/>
              <w:r>
                <w:rPr>
                  <w:rStyle w:val="ListLabel3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67202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3663ED" w:rsidP="003663ED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>1.</w:t>
            </w:r>
            <w:r w:rsidRPr="003663ED"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Kafka. </w:t>
            </w:r>
            <w:proofErr w:type="spellStart"/>
            <w:r w:rsidRPr="003663ED"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>Jan</w:t>
            </w:r>
            <w:proofErr w:type="spellEnd"/>
            <w:r w:rsidRPr="003663ED"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>. Teologické texty č. 4, 2010.</w:t>
            </w:r>
          </w:p>
          <w:p w:rsidR="00E84A34" w:rsidRDefault="00E84A34" w:rsidP="003663ED">
            <w:pPr>
              <w:spacing w:after="0"/>
              <w:rPr>
                <w:rStyle w:val="markedcontent"/>
                <w:rFonts w:ascii="Arial" w:hAnsi="Arial" w:cs="Arial"/>
                <w:sz w:val="14"/>
                <w:szCs w:val="14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2. </w:t>
            </w:r>
            <w:proofErr w:type="spellStart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>Strnková</w:t>
            </w:r>
            <w:proofErr w:type="spellEnd"/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highlight w:val="white"/>
                <w:lang w:eastAsia="sk-SK"/>
              </w:rPr>
              <w:t xml:space="preserve">. Zuzana. </w:t>
            </w:r>
            <w:proofErr w:type="spellStart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>Vilibald</w:t>
            </w:r>
            <w:proofErr w:type="spellEnd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>Růţička</w:t>
            </w:r>
            <w:proofErr w:type="spellEnd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 a </w:t>
            </w:r>
            <w:proofErr w:type="spellStart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>Církev</w:t>
            </w:r>
            <w:proofErr w:type="spellEnd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 československá husitská v </w:t>
            </w:r>
            <w:proofErr w:type="spellStart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>Uherském</w:t>
            </w:r>
            <w:proofErr w:type="spellEnd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84A34">
              <w:rPr>
                <w:rStyle w:val="markedcontent"/>
                <w:rFonts w:ascii="Arial" w:hAnsi="Arial" w:cs="Arial"/>
                <w:sz w:val="14"/>
                <w:szCs w:val="14"/>
              </w:rPr>
              <w:t>Brodě</w:t>
            </w:r>
            <w:proofErr w:type="spellEnd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. DP. Brno. FF MU. 2010. </w:t>
            </w:r>
          </w:p>
          <w:p w:rsidR="00E84A34" w:rsidRDefault="00E84A34" w:rsidP="003663ED">
            <w:pPr>
              <w:spacing w:after="0"/>
              <w:rPr>
                <w:rStyle w:val="markedcontent"/>
                <w:rFonts w:ascii="Arial" w:hAnsi="Arial" w:cs="Arial"/>
                <w:sz w:val="14"/>
                <w:szCs w:val="14"/>
              </w:rPr>
            </w:pPr>
            <w:r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3. </w:t>
            </w:r>
            <w:proofErr w:type="spellStart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>Běhalová</w:t>
            </w:r>
            <w:proofErr w:type="spellEnd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. Miroslava. </w:t>
            </w:r>
            <w:proofErr w:type="spellStart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>Husovská</w:t>
            </w:r>
            <w:proofErr w:type="spellEnd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 tematika v </w:t>
            </w:r>
            <w:proofErr w:type="spellStart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>Theologické</w:t>
            </w:r>
            <w:proofErr w:type="spellEnd"/>
            <w:r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 revue 1929 – 2005. DP. TF UP Olomouc. 2015. </w:t>
            </w:r>
          </w:p>
          <w:p w:rsidR="00A44B12" w:rsidRDefault="00E84A34" w:rsidP="003663ED">
            <w:pPr>
              <w:spacing w:after="0"/>
              <w:rPr>
                <w:rFonts w:ascii="Arial" w:hAnsi="Arial" w:cs="Arial"/>
                <w:sz w:val="14"/>
                <w:szCs w:val="14"/>
              </w:rPr>
            </w:pPr>
            <w:r>
              <w:rPr>
                <w:rStyle w:val="markedcontent"/>
                <w:rFonts w:ascii="Arial" w:hAnsi="Arial" w:cs="Arial"/>
                <w:sz w:val="14"/>
                <w:szCs w:val="14"/>
              </w:rPr>
              <w:t xml:space="preserve">4. Klásková. Františka. </w:t>
            </w:r>
            <w:r w:rsidRPr="00E84A34">
              <w:rPr>
                <w:rFonts w:ascii="Arial" w:hAnsi="Arial" w:cs="Arial"/>
                <w:sz w:val="14"/>
                <w:szCs w:val="14"/>
              </w:rPr>
              <w:t xml:space="preserve">Katechetická práce s </w:t>
            </w:r>
            <w:proofErr w:type="spellStart"/>
            <w:r w:rsidRPr="00E84A34">
              <w:rPr>
                <w:rFonts w:ascii="Arial" w:hAnsi="Arial" w:cs="Arial"/>
                <w:sz w:val="14"/>
                <w:szCs w:val="14"/>
              </w:rPr>
              <w:t>dětmi</w:t>
            </w:r>
            <w:proofErr w:type="spellEnd"/>
            <w:r w:rsidRPr="00E84A34">
              <w:rPr>
                <w:rFonts w:ascii="Arial" w:hAnsi="Arial" w:cs="Arial"/>
                <w:sz w:val="14"/>
                <w:szCs w:val="14"/>
              </w:rPr>
              <w:t xml:space="preserve"> v </w:t>
            </w:r>
            <w:proofErr w:type="spellStart"/>
            <w:r w:rsidRPr="00E84A34">
              <w:rPr>
                <w:rFonts w:ascii="Arial" w:hAnsi="Arial" w:cs="Arial"/>
                <w:sz w:val="14"/>
                <w:szCs w:val="14"/>
              </w:rPr>
              <w:t>Královéhradecké</w:t>
            </w:r>
            <w:proofErr w:type="spellEnd"/>
            <w:r w:rsidRPr="00E84A34"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 w:rsidRPr="00E84A34">
              <w:rPr>
                <w:rFonts w:ascii="Arial" w:hAnsi="Arial" w:cs="Arial"/>
                <w:sz w:val="14"/>
                <w:szCs w:val="14"/>
              </w:rPr>
              <w:t>diecézi</w:t>
            </w:r>
            <w:proofErr w:type="spellEnd"/>
            <w:r w:rsidRPr="00E84A34">
              <w:rPr>
                <w:rFonts w:ascii="Arial" w:hAnsi="Arial" w:cs="Arial"/>
                <w:sz w:val="14"/>
                <w:szCs w:val="14"/>
              </w:rPr>
              <w:t xml:space="preserve"> CČSH</w:t>
            </w:r>
            <w:r>
              <w:rPr>
                <w:rFonts w:ascii="Arial" w:hAnsi="Arial" w:cs="Arial"/>
                <w:sz w:val="14"/>
                <w:szCs w:val="14"/>
              </w:rPr>
              <w:t xml:space="preserve">. DP. Praha. UK HTF. 2012. </w:t>
            </w:r>
          </w:p>
          <w:p w:rsidR="00E84A34" w:rsidRDefault="00E84A34" w:rsidP="003663ED">
            <w:pPr>
              <w:spacing w:after="0"/>
              <w:rPr>
                <w:rStyle w:val="markedcontent"/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Frýdl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. David. Zrod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církve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československé</w:t>
            </w:r>
            <w:r w:rsidR="00A44B12">
              <w:rPr>
                <w:rFonts w:ascii="Arial" w:hAnsi="Arial" w:cs="Arial"/>
                <w:sz w:val="14"/>
                <w:szCs w:val="14"/>
              </w:rPr>
              <w:t xml:space="preserve"> husitské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  <w:r w:rsidR="00A44B12">
              <w:rPr>
                <w:rFonts w:ascii="Arial" w:hAnsi="Arial" w:cs="Arial"/>
                <w:sz w:val="14"/>
                <w:szCs w:val="14"/>
              </w:rPr>
              <w:t xml:space="preserve"> Praha.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Husův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sbor.</w:t>
            </w:r>
            <w:r w:rsidR="00A44B12">
              <w:rPr>
                <w:rFonts w:ascii="Arial" w:hAnsi="Arial" w:cs="Arial"/>
                <w:sz w:val="14"/>
                <w:szCs w:val="14"/>
              </w:rPr>
              <w:t>Vršovice</w:t>
            </w:r>
            <w:proofErr w:type="spellEnd"/>
            <w:r w:rsidR="00A44B12">
              <w:rPr>
                <w:rFonts w:ascii="Arial" w:hAnsi="Arial" w:cs="Arial"/>
                <w:sz w:val="14"/>
                <w:szCs w:val="14"/>
              </w:rPr>
              <w:t>. 2010.</w:t>
            </w:r>
          </w:p>
          <w:p w:rsidR="00E84A34" w:rsidRPr="00E84A34" w:rsidRDefault="00E84A34" w:rsidP="003663ED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anglickom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3663ED">
            <w:pPr>
              <w:shd w:val="clear" w:color="auto" w:fill="F8F9FA"/>
              <w:tabs>
                <w:tab w:val="left" w:pos="2370"/>
              </w:tabs>
              <w:spacing w:after="0" w:line="240" w:lineRule="auto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Odborná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studie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pro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orientaci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v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činnostech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církve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–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sociální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práce, duchovní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péče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202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AE3F3"/>
            <w:vAlign w:val="center"/>
          </w:tcPr>
          <w:p w:rsidR="0067202A" w:rsidRDefault="00A44B12">
            <w:pPr>
              <w:spacing w:after="0" w:line="240" w:lineRule="auto"/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eastAsia="Times New Roman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7202A" w:rsidRDefault="00A44B1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Učební text pro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orientaci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oblastech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půso</w:t>
            </w:r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bnosti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poimeniky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- pastorační a duchovní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péče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sociální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a </w:t>
            </w:r>
            <w:proofErr w:type="spellStart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>diakonické</w:t>
            </w:r>
            <w:proofErr w:type="spellEnd"/>
            <w:r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  <w:t xml:space="preserve"> činnosti.</w:t>
            </w:r>
            <w:bookmarkStart w:id="3" w:name="_GoBack"/>
            <w:bookmarkEnd w:id="3"/>
          </w:p>
          <w:p w:rsidR="0067202A" w:rsidRDefault="0067202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shd w:val="clear" w:color="auto" w:fill="auto"/>
            <w:vAlign w:val="center"/>
          </w:tcPr>
          <w:p w:rsidR="0067202A" w:rsidRDefault="006720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67202A" w:rsidRDefault="0067202A"/>
    <w:p w:rsidR="0067202A" w:rsidRDefault="0067202A"/>
    <w:sectPr w:rsidR="0067202A">
      <w:pgSz w:w="11906" w:h="16838"/>
      <w:pgMar w:top="720" w:right="720" w:bottom="720" w:left="72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ans-serif">
    <w:altName w:val="Arial"/>
    <w:charset w:val="EE"/>
    <w:family w:val="auto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5B0631"/>
    <w:multiLevelType w:val="hybridMultilevel"/>
    <w:tmpl w:val="36909C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202A"/>
    <w:rsid w:val="003663ED"/>
    <w:rsid w:val="0067202A"/>
    <w:rsid w:val="00A44B12"/>
    <w:rsid w:val="00E8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88EFA"/>
  <w15:docId w15:val="{F07F43C6-2A24-4FD4-8E22-459E38D5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poznmkypodiarouChar">
    <w:name w:val="Text poznámky pod čiarou Char"/>
    <w:basedOn w:val="Standardnpsmoodstavce"/>
    <w:qFormat/>
    <w:rPr>
      <w:sz w:val="20"/>
      <w:szCs w:val="20"/>
    </w:rPr>
  </w:style>
  <w:style w:type="character" w:customStyle="1" w:styleId="PredformtovanHTMLChar">
    <w:name w:val="Predformátované HTML Char"/>
    <w:basedOn w:val="Standardnpsmoodstavce"/>
    <w:qFormat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Internetovodkaz">
    <w:name w:val="Internetový odkaz"/>
    <w:basedOn w:val="Standardnpsmoodstavce"/>
    <w:rPr>
      <w:color w:val="0563C1"/>
      <w:u w:val="single"/>
    </w:rPr>
  </w:style>
  <w:style w:type="character" w:customStyle="1" w:styleId="UnresolvedMention">
    <w:name w:val="Unresolved Mention"/>
    <w:basedOn w:val="Standardnpsmoodstavce"/>
    <w:qFormat/>
    <w:rPr>
      <w:color w:val="605E5C"/>
      <w:highlight w:val="lightGray"/>
    </w:rPr>
  </w:style>
  <w:style w:type="character" w:styleId="Siln">
    <w:name w:val="Strong"/>
    <w:basedOn w:val="Standardnpsmoodstavce"/>
    <w:qFormat/>
    <w:rPr>
      <w:b/>
      <w:bCs/>
    </w:rPr>
  </w:style>
  <w:style w:type="character" w:customStyle="1" w:styleId="ListLabel1">
    <w:name w:val="ListLabel 1"/>
    <w:qFormat/>
    <w:rPr>
      <w:rFonts w:ascii="Calibri" w:eastAsia="Times New Roman" w:hAnsi="Calibri" w:cs="Calibri"/>
      <w:sz w:val="16"/>
      <w:szCs w:val="16"/>
      <w:lang w:eastAsia="sk-SK"/>
    </w:rPr>
  </w:style>
  <w:style w:type="character" w:customStyle="1" w:styleId="ListLabel2">
    <w:name w:val="ListLabel 2"/>
    <w:qFormat/>
    <w:rPr>
      <w:rFonts w:ascii="Calibri" w:eastAsia="Times New Roman" w:hAnsi="Calibri" w:cs="Calibri"/>
      <w:sz w:val="16"/>
      <w:szCs w:val="16"/>
      <w:vertAlign w:val="superscript"/>
      <w:lang w:eastAsia="sk-SK"/>
    </w:rPr>
  </w:style>
  <w:style w:type="character" w:customStyle="1" w:styleId="ListLabel3">
    <w:name w:val="ListLabel 3"/>
    <w:qFormat/>
    <w:rPr>
      <w:rFonts w:ascii="Calibri" w:eastAsia="Times New Roman" w:hAnsi="Calibri" w:cs="Calibri"/>
      <w:i/>
      <w:iCs/>
      <w:color w:val="808080"/>
      <w:sz w:val="16"/>
      <w:szCs w:val="16"/>
      <w:lang w:eastAsia="sk-SK"/>
    </w:rPr>
  </w:style>
  <w:style w:type="character" w:customStyle="1" w:styleId="ListLabel4">
    <w:name w:val="ListLabel 4"/>
    <w:qFormat/>
    <w:rPr>
      <w:rFonts w:ascii="Calibri" w:eastAsia="Times New Roman" w:hAnsi="Calibri" w:cs="Calibri"/>
      <w:i/>
      <w:iCs/>
      <w:sz w:val="16"/>
      <w:szCs w:val="16"/>
      <w:lang w:eastAsia="sk-SK"/>
    </w:rPr>
  </w:style>
  <w:style w:type="character" w:customStyle="1" w:styleId="ListLabel5">
    <w:name w:val="ListLabel 5"/>
    <w:qFormat/>
    <w:rPr>
      <w:rFonts w:ascii="Calibri" w:eastAsia="Times New Roman" w:hAnsi="Calibri" w:cs="Calibri"/>
      <w:sz w:val="16"/>
      <w:szCs w:val="16"/>
      <w:lang w:eastAsia="sk-SK"/>
    </w:rPr>
  </w:style>
  <w:style w:type="character" w:styleId="Zdraznn">
    <w:name w:val="Emphasis"/>
    <w:qFormat/>
    <w:rPr>
      <w:i/>
      <w:i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poznpodarou">
    <w:name w:val="footnote text"/>
    <w:basedOn w:val="Normln"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eastAsia="sk-SK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styleId="Odstavecseseznamem">
    <w:name w:val="List Paragraph"/>
    <w:basedOn w:val="Normln"/>
    <w:uiPriority w:val="34"/>
    <w:qFormat/>
    <w:rsid w:val="003663ED"/>
    <w:pPr>
      <w:ind w:left="720"/>
      <w:contextualSpacing/>
    </w:pPr>
  </w:style>
  <w:style w:type="character" w:customStyle="1" w:styleId="markedcontent">
    <w:name w:val="markedcontent"/>
    <w:basedOn w:val="Standardnpsmoodstavce"/>
    <w:rsid w:val="00E84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../../../../E:%5C%C5%A0ablony%20akredit%C3%A1cia%5C4_VTC.xlsx" TargetMode="External"/><Relationship Id="rId18" Type="http://schemas.openxmlformats.org/officeDocument/2006/relationships/hyperlink" Target="../../../../E:%5C%C5%A0ablony%20akredit%C3%A1cia%5C4_VTC.xlsx" TargetMode="External"/><Relationship Id="rId26" Type="http://schemas.openxmlformats.org/officeDocument/2006/relationships/hyperlink" Target="../../../../E:%5C%C5%A0ablony%20akredit%C3%A1cia%5C4_VTC.xlsx" TargetMode="External"/><Relationship Id="rId39" Type="http://schemas.openxmlformats.org/officeDocument/2006/relationships/theme" Target="theme/theme1.xml"/><Relationship Id="rId21" Type="http://schemas.openxmlformats.org/officeDocument/2006/relationships/hyperlink" Target="../../../../E:%5C%C5%A0ablony%20akredit%C3%A1cia%5C4_VTC.xlsx" TargetMode="External"/><Relationship Id="rId34" Type="http://schemas.openxmlformats.org/officeDocument/2006/relationships/hyperlink" Target="../../../../E:%5C%C5%A0ablony%20akredit%C3%A1cia%5C4_VTC.xlsx" TargetMode="External"/><Relationship Id="rId7" Type="http://schemas.openxmlformats.org/officeDocument/2006/relationships/hyperlink" Target="../../../../E:%5C%5C%C5%A0ablony%20akredit%C3%A1cia%5C%5C4_VTC.xlsx" TargetMode="External"/><Relationship Id="rId12" Type="http://schemas.openxmlformats.org/officeDocument/2006/relationships/hyperlink" Target="../../../../E:%5C%C5%A0ablony%20akredit%C3%A1cia%5C4_VTC.xlsx" TargetMode="External"/><Relationship Id="rId17" Type="http://schemas.openxmlformats.org/officeDocument/2006/relationships/hyperlink" Target="../../../../E:%5C%C5%A0ablony%20akredit%C3%A1cia%5C4_VTC.xlsx" TargetMode="External"/><Relationship Id="rId25" Type="http://schemas.openxmlformats.org/officeDocument/2006/relationships/hyperlink" Target="../../../../E:%5C%C5%A0ablony%20akredit%C3%A1cia%5C4_VTC.xlsx" TargetMode="External"/><Relationship Id="rId33" Type="http://schemas.openxmlformats.org/officeDocument/2006/relationships/hyperlink" Target="../../../../E:%5C%C5%A0ablony%20akredit%C3%A1cia%5C4_VTC.xlsx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../../../../E:%5C%C5%A0ablony%20akredit%C3%A1cia%5C4_VTC.xlsx" TargetMode="External"/><Relationship Id="rId20" Type="http://schemas.openxmlformats.org/officeDocument/2006/relationships/hyperlink" Target="../../../../E:%5C%C5%A0ablony%20akredit%C3%A1cia%5C4_VTC.xlsx" TargetMode="External"/><Relationship Id="rId29" Type="http://schemas.openxmlformats.org/officeDocument/2006/relationships/hyperlink" Target="../../../../E:%5C%C5%A0ablony%20akredit%C3%A1cia%5C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../../../../E:%5C%C5%A0ablony%20akredit%C3%A1cia%5C4_VTC.xlsx" TargetMode="External"/><Relationship Id="rId11" Type="http://schemas.openxmlformats.org/officeDocument/2006/relationships/hyperlink" Target="../../../../E:%5C%C5%A0ablony%20akredit%C3%A1cia%5C4_VTC.xlsx" TargetMode="External"/><Relationship Id="rId24" Type="http://schemas.openxmlformats.org/officeDocument/2006/relationships/hyperlink" Target="../../../../E:%5C%C5%A0ablony%20akredit%C3%A1cia%5C4_VTC.xlsx" TargetMode="External"/><Relationship Id="rId32" Type="http://schemas.openxmlformats.org/officeDocument/2006/relationships/hyperlink" Target="../../../../E:%5C%C5%A0ablony%20akredit%C3%A1cia%5C4_VTC.xlsx" TargetMode="External"/><Relationship Id="rId37" Type="http://schemas.openxmlformats.org/officeDocument/2006/relationships/hyperlink" Target="../../../../E:%5C%C5%A0ablony%20akredit%C3%A1cia%5C4_VTC.xlsx" TargetMode="External"/><Relationship Id="rId5" Type="http://schemas.openxmlformats.org/officeDocument/2006/relationships/hyperlink" Target="../../../../E:%5C%C5%A0ablony%20akredit%C3%A1cia%5C4_VTC.xlsx" TargetMode="External"/><Relationship Id="rId15" Type="http://schemas.openxmlformats.org/officeDocument/2006/relationships/hyperlink" Target="../../../../E:%5C%C5%A0ablony%20akredit%C3%A1cia%5C4_VTC.xlsx" TargetMode="External"/><Relationship Id="rId23" Type="http://schemas.openxmlformats.org/officeDocument/2006/relationships/hyperlink" Target="../../../../E:%5C%C5%A0ablony%20akredit%C3%A1cia%5C4_VTC.xlsx" TargetMode="External"/><Relationship Id="rId28" Type="http://schemas.openxmlformats.org/officeDocument/2006/relationships/hyperlink" Target="../../../../E:%5C%C5%A0ablony%20akredit%C3%A1cia%5C4_VTC.xlsx" TargetMode="External"/><Relationship Id="rId36" Type="http://schemas.openxmlformats.org/officeDocument/2006/relationships/hyperlink" Target="../../../../E:%5C%C5%A0ablony%20akredit%C3%A1cia%5C4_VTC.xlsx" TargetMode="External"/><Relationship Id="rId10" Type="http://schemas.openxmlformats.org/officeDocument/2006/relationships/hyperlink" Target="../../../../E:%5C%C5%A0ablony%20akredit%C3%A1cia%5C4_VTC.xlsx" TargetMode="External"/><Relationship Id="rId19" Type="http://schemas.openxmlformats.org/officeDocument/2006/relationships/hyperlink" Target="../../../../E:%5C%C5%A0ablony%20akredit%C3%A1cia%5C4_VTC.xlsx" TargetMode="External"/><Relationship Id="rId31" Type="http://schemas.openxmlformats.org/officeDocument/2006/relationships/hyperlink" Target="../../../../E:%5C%C5%A0ablony%20akredit%C3%A1cia%5C4_VTC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../../E:%5C%C5%A0ablony%20akredit%C3%A1cia%5C4_VTC.xlsx" TargetMode="External"/><Relationship Id="rId14" Type="http://schemas.openxmlformats.org/officeDocument/2006/relationships/hyperlink" Target="../../../../E:%5C%C5%A0ablony%20akredit%C3%A1cia%5C4_VTC.xlsx" TargetMode="External"/><Relationship Id="rId22" Type="http://schemas.openxmlformats.org/officeDocument/2006/relationships/hyperlink" Target="../../../../E:%5C%C5%A0ablony%20akredit%C3%A1cia%5C4_VTC.xlsx" TargetMode="External"/><Relationship Id="rId27" Type="http://schemas.openxmlformats.org/officeDocument/2006/relationships/hyperlink" Target="../../../../E:%5C%C5%A0ablony%20akredit%C3%A1cia%5C4_VTC.xlsx" TargetMode="External"/><Relationship Id="rId30" Type="http://schemas.openxmlformats.org/officeDocument/2006/relationships/hyperlink" Target="../../../../E:%5C%C5%A0ablony%20akredit%C3%A1cia%5C4_VTC.xlsx" TargetMode="External"/><Relationship Id="rId35" Type="http://schemas.openxmlformats.org/officeDocument/2006/relationships/hyperlink" Target="../../../../E:%5C%C5%A0ablony%20akredit%C3%A1cia%5C4_VTC.xlsx" TargetMode="External"/><Relationship Id="rId8" Type="http://schemas.openxmlformats.org/officeDocument/2006/relationships/hyperlink" Target="../../../../E:%5C%5C%C5%A0ablony%20akredit%C3%A1cia%5C%5C4_VTC.xlsx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1376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dc:description/>
  <cp:lastModifiedBy>David</cp:lastModifiedBy>
  <cp:revision>17</cp:revision>
  <dcterms:created xsi:type="dcterms:W3CDTF">2022-08-02T17:07:00Z</dcterms:created>
  <dcterms:modified xsi:type="dcterms:W3CDTF">2022-10-25T17:11:00Z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